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BDA" w:rsidRDefault="000B7FFA">
      <w:pPr>
        <w:rPr>
          <w:sz w:val="36"/>
          <w:szCs w:val="36"/>
        </w:rPr>
      </w:pPr>
      <w:r>
        <w:rPr>
          <w:sz w:val="36"/>
          <w:szCs w:val="36"/>
        </w:rPr>
        <w:t>Storia</w:t>
      </w:r>
    </w:p>
    <w:p w:rsidR="000B7FFA" w:rsidRDefault="000B7FFA">
      <w:pPr>
        <w:rPr>
          <w:sz w:val="36"/>
          <w:szCs w:val="36"/>
        </w:rPr>
      </w:pPr>
      <w:r>
        <w:rPr>
          <w:sz w:val="36"/>
          <w:szCs w:val="36"/>
        </w:rPr>
        <w:t xml:space="preserve">2° </w:t>
      </w:r>
      <w:r w:rsidR="00433873">
        <w:rPr>
          <w:sz w:val="36"/>
          <w:szCs w:val="36"/>
        </w:rPr>
        <w:t>Bimestre Dicembre / Gennaio 2019/ 2020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72"/>
      </w:tblGrid>
      <w:tr w:rsidR="000B7FFA" w:rsidTr="000B7FFA">
        <w:tc>
          <w:tcPr>
            <w:tcW w:w="3259" w:type="dxa"/>
          </w:tcPr>
          <w:p w:rsidR="000B7FFA" w:rsidRPr="000B7FFA" w:rsidRDefault="000B7FF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Obiettivi di apprendimento</w:t>
            </w:r>
          </w:p>
        </w:tc>
        <w:tc>
          <w:tcPr>
            <w:tcW w:w="3259" w:type="dxa"/>
          </w:tcPr>
          <w:p w:rsidR="000B7FFA" w:rsidRPr="000B7FFA" w:rsidRDefault="000B7FFA">
            <w:pPr>
              <w:rPr>
                <w:sz w:val="32"/>
                <w:szCs w:val="32"/>
              </w:rPr>
            </w:pPr>
            <w:r w:rsidRPr="000B7FFA">
              <w:rPr>
                <w:sz w:val="32"/>
                <w:szCs w:val="32"/>
              </w:rPr>
              <w:t>Contenuti</w:t>
            </w:r>
          </w:p>
        </w:tc>
        <w:tc>
          <w:tcPr>
            <w:tcW w:w="3260" w:type="dxa"/>
          </w:tcPr>
          <w:p w:rsidR="000B7FFA" w:rsidRPr="000B7FFA" w:rsidRDefault="000B7FFA">
            <w:pPr>
              <w:rPr>
                <w:sz w:val="32"/>
                <w:szCs w:val="32"/>
              </w:rPr>
            </w:pPr>
            <w:r w:rsidRPr="000B7FFA">
              <w:rPr>
                <w:sz w:val="32"/>
                <w:szCs w:val="32"/>
              </w:rPr>
              <w:t>Attività</w:t>
            </w:r>
          </w:p>
        </w:tc>
      </w:tr>
      <w:tr w:rsidR="000B7FFA" w:rsidTr="000B7FFA">
        <w:tc>
          <w:tcPr>
            <w:tcW w:w="3259" w:type="dxa"/>
          </w:tcPr>
          <w:p w:rsidR="000B7FFA" w:rsidRDefault="000B7FFA" w:rsidP="000B7FF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0B7FFA">
              <w:rPr>
                <w:sz w:val="28"/>
                <w:szCs w:val="28"/>
              </w:rPr>
              <w:t>Riconoscere nessi causali in avvenimenti ed esperienze personali.</w:t>
            </w: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P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Percepire la durata delle azioni</w:t>
            </w:r>
          </w:p>
        </w:tc>
        <w:tc>
          <w:tcPr>
            <w:tcW w:w="3259" w:type="dxa"/>
          </w:tcPr>
          <w:p w:rsidR="000B7FFA" w:rsidRDefault="001E7578" w:rsidP="000B7FF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Rapporti di causa e effetto e gli avverbi di causa.</w:t>
            </w: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P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tempo lungo e breve.</w:t>
            </w:r>
          </w:p>
        </w:tc>
        <w:tc>
          <w:tcPr>
            <w:tcW w:w="3260" w:type="dxa"/>
          </w:tcPr>
          <w:p w:rsidR="000B7FFA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Verbalizzazione di schemi causali con l’ utilizzo del lessico adatto.</w:t>
            </w:r>
          </w:p>
          <w:p w:rsid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Rappresentazioni grafiche, simulazioni sulle relazioni causali della quotidianità.</w:t>
            </w:r>
          </w:p>
          <w:p w:rsid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Esercitazioni per favorire l’uso degli avverbi causali nella descrizione della relazione di causa ed effetto.</w:t>
            </w: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rPr>
                <w:sz w:val="28"/>
                <w:szCs w:val="28"/>
              </w:rPr>
            </w:pPr>
          </w:p>
          <w:p w:rsid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Misura del tempo attraverso attività volte a permettere una stima soggettiva del tempo (tempo lungo – tempo breve).</w:t>
            </w:r>
          </w:p>
          <w:p w:rsid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di azioni di breve durata e di lunga durata.</w:t>
            </w:r>
          </w:p>
          <w:p w:rsidR="001E7578" w:rsidRDefault="001E7578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Confronto tra durate.</w:t>
            </w:r>
          </w:p>
          <w:p w:rsidR="00E76ECF" w:rsidRPr="001E7578" w:rsidRDefault="00E76ECF" w:rsidP="001E757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Memorizzazione di filastrocche.</w:t>
            </w:r>
          </w:p>
        </w:tc>
      </w:tr>
    </w:tbl>
    <w:p w:rsidR="000B7FFA" w:rsidRPr="000B7FFA" w:rsidRDefault="000B7FFA">
      <w:pPr>
        <w:rPr>
          <w:sz w:val="36"/>
          <w:szCs w:val="36"/>
        </w:rPr>
      </w:pPr>
    </w:p>
    <w:sectPr w:rsidR="000B7FFA" w:rsidRPr="000B7F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7103D"/>
    <w:multiLevelType w:val="hybridMultilevel"/>
    <w:tmpl w:val="BA62C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FA"/>
    <w:rsid w:val="000B7FFA"/>
    <w:rsid w:val="001E7578"/>
    <w:rsid w:val="00433873"/>
    <w:rsid w:val="006064A9"/>
    <w:rsid w:val="00B82BDA"/>
    <w:rsid w:val="00E76ECF"/>
    <w:rsid w:val="00F7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09C60"/>
  <w15:docId w15:val="{99A1BB9D-B13F-47CE-912F-D6D89A91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7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B7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4</cp:revision>
  <dcterms:created xsi:type="dcterms:W3CDTF">2019-01-31T14:19:00Z</dcterms:created>
  <dcterms:modified xsi:type="dcterms:W3CDTF">2019-10-19T19:17:00Z</dcterms:modified>
</cp:coreProperties>
</file>